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C1D" w:rsidRDefault="00CF2C1D" w:rsidP="00E32A6E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16525C0" wp14:editId="60660AE5">
            <wp:simplePos x="0" y="0"/>
            <wp:positionH relativeFrom="column">
              <wp:posOffset>62865</wp:posOffset>
            </wp:positionH>
            <wp:positionV relativeFrom="paragraph">
              <wp:posOffset>269875</wp:posOffset>
            </wp:positionV>
            <wp:extent cx="895985" cy="1050925"/>
            <wp:effectExtent l="0" t="0" r="0" b="0"/>
            <wp:wrapNone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105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61BC" w:rsidRDefault="001B340B" w:rsidP="003B61BC">
      <w:pPr>
        <w:spacing w:after="0" w:line="240" w:lineRule="auto"/>
        <w:ind w:right="283" w:firstLine="1985"/>
        <w:jc w:val="center"/>
        <w:rPr>
          <w:rFonts w:ascii="Times New Roman" w:hAnsi="Times New Roman" w:cs="Times New Roman"/>
          <w:b/>
          <w:color w:val="1F497D" w:themeColor="text2"/>
          <w:sz w:val="40"/>
          <w:szCs w:val="40"/>
        </w:rPr>
      </w:pPr>
      <w:r w:rsidRPr="00B05E90">
        <w:rPr>
          <w:rFonts w:ascii="Times New Roman" w:hAnsi="Times New Roman" w:cs="Times New Roman"/>
          <w:b/>
          <w:color w:val="1F497D" w:themeColor="text2"/>
          <w:sz w:val="40"/>
          <w:szCs w:val="40"/>
        </w:rPr>
        <w:t>Прокуратура</w:t>
      </w:r>
      <w:r w:rsidRPr="00B05E90">
        <w:rPr>
          <w:rFonts w:ascii="Bodoni MT" w:hAnsi="Bodoni MT" w:cs="Times New Roman"/>
          <w:b/>
          <w:color w:val="1F497D" w:themeColor="text2"/>
          <w:sz w:val="40"/>
          <w:szCs w:val="40"/>
        </w:rPr>
        <w:t xml:space="preserve"> </w:t>
      </w:r>
      <w:r w:rsidRPr="00B05E90">
        <w:rPr>
          <w:rFonts w:ascii="Times New Roman" w:hAnsi="Times New Roman" w:cs="Times New Roman"/>
          <w:b/>
          <w:color w:val="1F497D" w:themeColor="text2"/>
          <w:sz w:val="40"/>
          <w:szCs w:val="40"/>
        </w:rPr>
        <w:t>Суоярвского</w:t>
      </w:r>
      <w:r w:rsidRPr="00B05E90">
        <w:rPr>
          <w:rFonts w:ascii="Bodoni MT" w:hAnsi="Bodoni MT" w:cs="Times New Roman"/>
          <w:b/>
          <w:color w:val="1F497D" w:themeColor="text2"/>
          <w:sz w:val="40"/>
          <w:szCs w:val="40"/>
        </w:rPr>
        <w:t xml:space="preserve"> </w:t>
      </w:r>
      <w:r w:rsidRPr="00B05E90">
        <w:rPr>
          <w:rFonts w:ascii="Times New Roman" w:hAnsi="Times New Roman" w:cs="Times New Roman"/>
          <w:b/>
          <w:color w:val="1F497D" w:themeColor="text2"/>
          <w:sz w:val="40"/>
          <w:szCs w:val="40"/>
        </w:rPr>
        <w:t>района</w:t>
      </w:r>
      <w:r w:rsidR="00CF2C1D">
        <w:rPr>
          <w:rFonts w:ascii="Times New Roman" w:hAnsi="Times New Roman" w:cs="Times New Roman"/>
          <w:b/>
          <w:color w:val="1F497D" w:themeColor="text2"/>
          <w:sz w:val="40"/>
          <w:szCs w:val="40"/>
        </w:rPr>
        <w:t xml:space="preserve">      </w:t>
      </w:r>
    </w:p>
    <w:p w:rsidR="00CF2C1D" w:rsidRDefault="00CF2C1D" w:rsidP="003B61BC">
      <w:pPr>
        <w:spacing w:after="0" w:line="240" w:lineRule="auto"/>
        <w:ind w:right="283" w:firstLine="1985"/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>
        <w:rPr>
          <w:rFonts w:ascii="Times New Roman" w:hAnsi="Times New Roman" w:cs="Times New Roman"/>
          <w:b/>
          <w:color w:val="1F497D" w:themeColor="text2"/>
          <w:sz w:val="40"/>
          <w:szCs w:val="40"/>
        </w:rPr>
        <w:t>РЕСПУБЛИКИ КАРЕЛИЯ</w:t>
      </w:r>
    </w:p>
    <w:p w:rsidR="00CF2C1D" w:rsidRDefault="00CF2C1D" w:rsidP="00CF2C1D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</w:p>
    <w:p w:rsidR="003B61BC" w:rsidRDefault="003B61BC" w:rsidP="00CF2C1D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</w:p>
    <w:p w:rsidR="00CF2C1D" w:rsidRPr="009D44D1" w:rsidRDefault="00CF2C1D" w:rsidP="00CF2C1D">
      <w:pPr>
        <w:spacing w:after="0" w:line="240" w:lineRule="auto"/>
        <w:jc w:val="center"/>
        <w:rPr>
          <w:rFonts w:ascii="Times New Roman" w:hAnsi="Times New Roman" w:cs="Times New Roman"/>
          <w:color w:val="812799"/>
          <w:sz w:val="28"/>
          <w:szCs w:val="28"/>
        </w:rPr>
      </w:pPr>
      <w:r w:rsidRPr="009D44D1">
        <w:rPr>
          <w:rFonts w:ascii="Times New Roman" w:hAnsi="Times New Roman" w:cs="Times New Roman"/>
          <w:b/>
          <w:color w:val="812799"/>
          <w:sz w:val="40"/>
          <w:szCs w:val="40"/>
        </w:rPr>
        <w:t>ПРЕДУПРЕЖДАЕТ!</w:t>
      </w:r>
    </w:p>
    <w:p w:rsidR="001B340B" w:rsidRDefault="001B340B" w:rsidP="001B34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2A6E" w:rsidRPr="009D44D1" w:rsidRDefault="00E32A6E" w:rsidP="00CF2C1D">
      <w:pPr>
        <w:spacing w:after="0" w:line="240" w:lineRule="auto"/>
        <w:jc w:val="center"/>
        <w:rPr>
          <w:rFonts w:ascii="Franklin Gothic Medium Cond" w:hAnsi="Franklin Gothic Medium Cond" w:cs="Times New Roman"/>
          <w:color w:val="812799"/>
          <w:sz w:val="28"/>
          <w:szCs w:val="28"/>
        </w:rPr>
      </w:pPr>
      <w:r w:rsidRPr="009D44D1">
        <w:rPr>
          <w:rFonts w:ascii="Franklin Gothic Medium Cond" w:hAnsi="Franklin Gothic Medium Cond" w:cs="Times New Roman"/>
          <w:color w:val="812799"/>
          <w:sz w:val="28"/>
          <w:szCs w:val="28"/>
        </w:rPr>
        <w:t>Для обеспечения безопасности при катании на самокатах необходимо соблюдать следующие рекомендации:</w:t>
      </w:r>
    </w:p>
    <w:p w:rsidR="00E32A6E" w:rsidRPr="009D44D1" w:rsidRDefault="00E32A6E" w:rsidP="001B340B">
      <w:pPr>
        <w:spacing w:after="0" w:line="240" w:lineRule="auto"/>
        <w:rPr>
          <w:rFonts w:ascii="Franklin Gothic Medium Cond" w:hAnsi="Franklin Gothic Medium Cond" w:cs="Times New Roman"/>
          <w:color w:val="812799"/>
          <w:sz w:val="28"/>
          <w:szCs w:val="28"/>
        </w:rPr>
      </w:pPr>
    </w:p>
    <w:p w:rsidR="00E32A6E" w:rsidRPr="009D44D1" w:rsidRDefault="00E32A6E" w:rsidP="001B340B">
      <w:pPr>
        <w:spacing w:after="0" w:line="240" w:lineRule="auto"/>
        <w:rPr>
          <w:rFonts w:ascii="Franklin Gothic Medium Cond" w:hAnsi="Franklin Gothic Medium Cond" w:cs="Times New Roman"/>
          <w:color w:val="812799"/>
          <w:sz w:val="28"/>
          <w:szCs w:val="28"/>
        </w:rPr>
      </w:pPr>
      <w:r w:rsidRPr="009D44D1">
        <w:rPr>
          <w:rFonts w:ascii="Franklin Gothic Medium Cond" w:hAnsi="Franklin Gothic Medium Cond" w:cs="Times New Roman"/>
          <w:color w:val="812799"/>
          <w:sz w:val="28"/>
          <w:szCs w:val="28"/>
        </w:rPr>
        <w:t>1. Выбор подходящего места: избегать оживлённых дорог; использовать специально оборудованные площадки или велосипедные дорожки.</w:t>
      </w:r>
    </w:p>
    <w:p w:rsidR="00E32A6E" w:rsidRPr="009D44D1" w:rsidRDefault="00E32A6E" w:rsidP="001B340B">
      <w:pPr>
        <w:spacing w:after="0" w:line="240" w:lineRule="auto"/>
        <w:rPr>
          <w:rFonts w:ascii="Franklin Gothic Medium Cond" w:hAnsi="Franklin Gothic Medium Cond" w:cs="Times New Roman"/>
          <w:color w:val="812799"/>
          <w:sz w:val="28"/>
          <w:szCs w:val="28"/>
        </w:rPr>
      </w:pPr>
      <w:r w:rsidRPr="009D44D1">
        <w:rPr>
          <w:rFonts w:ascii="Franklin Gothic Medium Cond" w:hAnsi="Franklin Gothic Medium Cond" w:cs="Times New Roman"/>
          <w:color w:val="812799"/>
          <w:sz w:val="28"/>
          <w:szCs w:val="28"/>
        </w:rPr>
        <w:t>2. Использование защитной экипировки: обязательны шлем, наколенники, налокотники и перчатки.</w:t>
      </w:r>
    </w:p>
    <w:p w:rsidR="00E32A6E" w:rsidRPr="009D44D1" w:rsidRDefault="00E32A6E" w:rsidP="001B340B">
      <w:pPr>
        <w:spacing w:after="0" w:line="240" w:lineRule="auto"/>
        <w:rPr>
          <w:rFonts w:ascii="Franklin Gothic Medium Cond" w:hAnsi="Franklin Gothic Medium Cond" w:cs="Times New Roman"/>
          <w:color w:val="812799"/>
          <w:sz w:val="28"/>
          <w:szCs w:val="28"/>
        </w:rPr>
      </w:pPr>
      <w:r w:rsidRPr="009D44D1">
        <w:rPr>
          <w:rFonts w:ascii="Franklin Gothic Medium Cond" w:hAnsi="Franklin Gothic Medium Cond" w:cs="Times New Roman"/>
          <w:color w:val="812799"/>
          <w:sz w:val="28"/>
          <w:szCs w:val="28"/>
        </w:rPr>
        <w:t>3. Проверка технического состояния: перед каждой поездкой проверять исправность тормозов, креплений и колёс.</w:t>
      </w:r>
    </w:p>
    <w:p w:rsidR="00E32A6E" w:rsidRPr="009D44D1" w:rsidRDefault="00E32A6E" w:rsidP="001B340B">
      <w:pPr>
        <w:spacing w:after="0" w:line="240" w:lineRule="auto"/>
        <w:rPr>
          <w:rFonts w:ascii="Franklin Gothic Medium Cond" w:hAnsi="Franklin Gothic Medium Cond" w:cs="Times New Roman"/>
          <w:color w:val="812799"/>
          <w:sz w:val="28"/>
          <w:szCs w:val="28"/>
        </w:rPr>
      </w:pPr>
      <w:r w:rsidRPr="009D44D1">
        <w:rPr>
          <w:rFonts w:ascii="Franklin Gothic Medium Cond" w:hAnsi="Franklin Gothic Medium Cond" w:cs="Times New Roman"/>
          <w:color w:val="812799"/>
          <w:sz w:val="28"/>
          <w:szCs w:val="28"/>
        </w:rPr>
        <w:t>4. Соблюдение правил дорожного движения: двигаться по правой стороне тротуара, уступать дорогу пешеходам, следовать сигналам светофора.</w:t>
      </w:r>
    </w:p>
    <w:p w:rsidR="00E32A6E" w:rsidRPr="009D44D1" w:rsidRDefault="00E32A6E" w:rsidP="001B340B">
      <w:pPr>
        <w:spacing w:after="0" w:line="240" w:lineRule="auto"/>
        <w:rPr>
          <w:rFonts w:ascii="Franklin Gothic Medium Cond" w:hAnsi="Franklin Gothic Medium Cond" w:cs="Times New Roman"/>
          <w:color w:val="812799"/>
          <w:sz w:val="28"/>
          <w:szCs w:val="28"/>
        </w:rPr>
      </w:pPr>
      <w:r w:rsidRPr="009D44D1">
        <w:rPr>
          <w:rFonts w:ascii="Franklin Gothic Medium Cond" w:hAnsi="Franklin Gothic Medium Cond" w:cs="Times New Roman"/>
          <w:color w:val="812799"/>
          <w:sz w:val="28"/>
          <w:szCs w:val="28"/>
        </w:rPr>
        <w:t>5. Ограничение скорости: не превышать безопасную скорость передвижения, особенно вблизи препятствий и людей.</w:t>
      </w:r>
    </w:p>
    <w:p w:rsidR="00E32A6E" w:rsidRPr="009D44D1" w:rsidRDefault="00E32A6E" w:rsidP="001B340B">
      <w:pPr>
        <w:spacing w:after="0" w:line="240" w:lineRule="auto"/>
        <w:rPr>
          <w:rFonts w:ascii="Franklin Gothic Medium Cond" w:hAnsi="Franklin Gothic Medium Cond" w:cs="Times New Roman"/>
          <w:color w:val="812799"/>
          <w:sz w:val="28"/>
          <w:szCs w:val="28"/>
        </w:rPr>
      </w:pPr>
      <w:r w:rsidRPr="009D44D1">
        <w:rPr>
          <w:rFonts w:ascii="Franklin Gothic Medium Cond" w:hAnsi="Franklin Gothic Medium Cond" w:cs="Times New Roman"/>
          <w:color w:val="812799"/>
          <w:sz w:val="28"/>
          <w:szCs w:val="28"/>
        </w:rPr>
        <w:t xml:space="preserve">6. Изучение техники торможения: научиться </w:t>
      </w:r>
      <w:proofErr w:type="gramStart"/>
      <w:r w:rsidRPr="009D44D1">
        <w:rPr>
          <w:rFonts w:ascii="Franklin Gothic Medium Cond" w:hAnsi="Franklin Gothic Medium Cond" w:cs="Times New Roman"/>
          <w:color w:val="812799"/>
          <w:sz w:val="28"/>
          <w:szCs w:val="28"/>
        </w:rPr>
        <w:t>плавно</w:t>
      </w:r>
      <w:proofErr w:type="gramEnd"/>
      <w:r w:rsidRPr="009D44D1">
        <w:rPr>
          <w:rFonts w:ascii="Franklin Gothic Medium Cond" w:hAnsi="Franklin Gothic Medium Cond" w:cs="Times New Roman"/>
          <w:color w:val="812799"/>
          <w:sz w:val="28"/>
          <w:szCs w:val="28"/>
        </w:rPr>
        <w:t xml:space="preserve"> останавливаться и контролировать движение.</w:t>
      </w:r>
    </w:p>
    <w:p w:rsidR="00E32A6E" w:rsidRPr="009D44D1" w:rsidRDefault="00E32A6E" w:rsidP="001B340B">
      <w:pPr>
        <w:spacing w:after="0" w:line="240" w:lineRule="auto"/>
        <w:rPr>
          <w:rFonts w:ascii="Franklin Gothic Medium Cond" w:hAnsi="Franklin Gothic Medium Cond" w:cs="Times New Roman"/>
          <w:color w:val="812799"/>
          <w:sz w:val="28"/>
          <w:szCs w:val="28"/>
        </w:rPr>
      </w:pPr>
      <w:r w:rsidRPr="009D44D1">
        <w:rPr>
          <w:rFonts w:ascii="Franklin Gothic Medium Cond" w:hAnsi="Franklin Gothic Medium Cond" w:cs="Times New Roman"/>
          <w:color w:val="812799"/>
          <w:sz w:val="28"/>
          <w:szCs w:val="28"/>
        </w:rPr>
        <w:t>7. Запрет использования гаджетов: нельзя отвлекаться на мобильные устройства во время катания.</w:t>
      </w:r>
    </w:p>
    <w:p w:rsidR="00E32A6E" w:rsidRPr="009D44D1" w:rsidRDefault="00E32A6E" w:rsidP="001B340B">
      <w:pPr>
        <w:spacing w:after="0" w:line="240" w:lineRule="auto"/>
        <w:rPr>
          <w:rFonts w:ascii="Franklin Gothic Medium Cond" w:hAnsi="Franklin Gothic Medium Cond" w:cs="Times New Roman"/>
          <w:color w:val="812799"/>
          <w:sz w:val="28"/>
          <w:szCs w:val="28"/>
        </w:rPr>
      </w:pPr>
    </w:p>
    <w:p w:rsidR="004E665F" w:rsidRPr="009D44D1" w:rsidRDefault="00E32A6E" w:rsidP="004E665F">
      <w:pPr>
        <w:spacing w:after="0" w:line="240" w:lineRule="auto"/>
        <w:jc w:val="center"/>
        <w:rPr>
          <w:rFonts w:ascii="Franklin Gothic Medium Cond" w:hAnsi="Franklin Gothic Medium Cond" w:cs="Times New Roman"/>
          <w:color w:val="812799"/>
          <w:sz w:val="28"/>
          <w:szCs w:val="28"/>
        </w:rPr>
      </w:pPr>
      <w:r w:rsidRPr="009D44D1">
        <w:rPr>
          <w:rFonts w:ascii="Franklin Gothic Medium Cond" w:hAnsi="Franklin Gothic Medium Cond" w:cs="Times New Roman"/>
          <w:color w:val="812799"/>
          <w:sz w:val="28"/>
          <w:szCs w:val="28"/>
        </w:rPr>
        <w:t xml:space="preserve">Следование данным правилам позволит минимизировать риски получения травм </w:t>
      </w:r>
    </w:p>
    <w:p w:rsidR="00E32A6E" w:rsidRPr="009D44D1" w:rsidRDefault="00E32A6E" w:rsidP="004E665F">
      <w:pPr>
        <w:spacing w:after="0" w:line="240" w:lineRule="auto"/>
        <w:jc w:val="center"/>
        <w:rPr>
          <w:rFonts w:ascii="Franklin Gothic Medium Cond" w:hAnsi="Franklin Gothic Medium Cond" w:cs="Times New Roman"/>
          <w:color w:val="812799"/>
          <w:sz w:val="28"/>
          <w:szCs w:val="28"/>
        </w:rPr>
      </w:pPr>
      <w:r w:rsidRPr="009D44D1">
        <w:rPr>
          <w:rFonts w:ascii="Franklin Gothic Medium Cond" w:hAnsi="Franklin Gothic Medium Cond" w:cs="Times New Roman"/>
          <w:color w:val="812799"/>
          <w:sz w:val="28"/>
          <w:szCs w:val="28"/>
        </w:rPr>
        <w:t>и обеспечит комфортное передвижение ребёнка на самокате.</w:t>
      </w:r>
    </w:p>
    <w:p w:rsidR="00E32A6E" w:rsidRPr="001B340B" w:rsidRDefault="00E32A6E" w:rsidP="001B34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2A6E" w:rsidRDefault="009D44D1" w:rsidP="009D44D1">
      <w:pPr>
        <w:jc w:val="center"/>
      </w:pPr>
      <w:r>
        <w:rPr>
          <w:noProof/>
          <w:lang w:eastAsia="ru-RU"/>
        </w:rPr>
        <w:drawing>
          <wp:inline distT="0" distB="0" distL="0" distR="0" wp14:anchorId="6E6EFE61" wp14:editId="3321B631">
            <wp:extent cx="2238375" cy="1678781"/>
            <wp:effectExtent l="0" t="0" r="0" b="0"/>
            <wp:docPr id="9" name="Рисунок 9" descr="C:\Users\Vikto\Desktop\Спиридонова\ВК\КАРТИНКИ\qPvOL50D2U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ikto\Desktop\Спиридонова\ВК\КАРТИНКИ\qPvOL50D2UU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179" cy="1677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9B1EE1">
        <w:rPr>
          <w:noProof/>
          <w:lang w:eastAsia="ru-RU"/>
        </w:rPr>
        <w:drawing>
          <wp:inline distT="0" distB="0" distL="0" distR="0" wp14:anchorId="72C0EE0C" wp14:editId="6E792A48">
            <wp:extent cx="2120901" cy="1695450"/>
            <wp:effectExtent l="0" t="0" r="0" b="0"/>
            <wp:docPr id="8" name="Рисунок 8" descr="C:\Users\Vikto\Desktop\Спиридонова\ВК\КАРТИНКИ\Nj--vy2CTV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ikto\Desktop\Спиридонова\ВК\КАРТИНКИ\Nj--vy2CTV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830" cy="1696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1EE1">
        <w:t xml:space="preserve">  </w:t>
      </w:r>
      <w:r w:rsidR="004E665F">
        <w:t xml:space="preserve"> </w:t>
      </w:r>
      <w:r w:rsidR="009B1EE1">
        <w:t xml:space="preserve"> </w:t>
      </w:r>
      <w:r w:rsidR="009B1EE1">
        <w:rPr>
          <w:noProof/>
          <w:lang w:eastAsia="ru-RU"/>
        </w:rPr>
        <w:drawing>
          <wp:inline distT="0" distB="0" distL="0" distR="0" wp14:anchorId="395809F6" wp14:editId="0182FB50">
            <wp:extent cx="2247900" cy="1695450"/>
            <wp:effectExtent l="0" t="0" r="0" b="0"/>
            <wp:docPr id="10" name="Рисунок 10" descr="C:\Users\Vikto\Desktop\Спиридонова\ВК\КАРТИНКИ\i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ikto\Desktop\Спиридонова\ВК\КАРТИНКИ\i (3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699" cy="1694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bookmarkStart w:id="0" w:name="_GoBack"/>
      <w:r w:rsidR="004E665F">
        <w:rPr>
          <w:noProof/>
          <w:lang w:eastAsia="ru-RU"/>
        </w:rPr>
        <w:drawing>
          <wp:inline distT="0" distB="0" distL="0" distR="0" wp14:anchorId="18EFD07B" wp14:editId="431DBCCD">
            <wp:extent cx="2562225" cy="2139576"/>
            <wp:effectExtent l="0" t="0" r="0" b="0"/>
            <wp:docPr id="7" name="Рисунок 7" descr="C:\Users\Vikto\Desktop\Спиридонова\ВК\КАРТИНКИ\PBCagJ5K14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kto\Desktop\Спиридонова\ВК\КАРТИНКИ\PBCagJ5K14Q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856" cy="2138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9B1EE1">
        <w:t xml:space="preserve">  </w:t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2743091" cy="2124075"/>
            <wp:effectExtent l="0" t="0" r="635" b="0"/>
            <wp:docPr id="11" name="Рисунок 11" descr="C:\Users\Vikto\Desktop\Спиридонова\ВК\КАРТИНКИ\i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ikto\Desktop\Спиридонова\ВК\КАРТИНКИ\i (3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855" cy="2124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EE1" w:rsidRDefault="009B1EE1" w:rsidP="004E665F">
      <w:pPr>
        <w:jc w:val="center"/>
      </w:pPr>
    </w:p>
    <w:p w:rsidR="00E32A6E" w:rsidRDefault="003B61BC" w:rsidP="00E32A6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B09FF0" wp14:editId="33F46559">
                <wp:simplePos x="0" y="0"/>
                <wp:positionH relativeFrom="column">
                  <wp:posOffset>1367790</wp:posOffset>
                </wp:positionH>
                <wp:positionV relativeFrom="paragraph">
                  <wp:posOffset>114935</wp:posOffset>
                </wp:positionV>
                <wp:extent cx="4476750" cy="1047750"/>
                <wp:effectExtent l="0" t="0" r="0" b="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0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61BC" w:rsidRDefault="003B61BC" w:rsidP="004E665F">
                            <w:pPr>
                              <w:spacing w:before="240" w:after="0" w:line="240" w:lineRule="auto"/>
                              <w:ind w:right="28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B05E90"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  <w:t>Прокуратура</w:t>
                            </w:r>
                            <w:r w:rsidRPr="00B05E90">
                              <w:rPr>
                                <w:rFonts w:ascii="Bodoni MT" w:hAnsi="Bodoni MT" w:cs="Times New Roman"/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B05E90"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  <w:t>Суоярвского</w:t>
                            </w:r>
                            <w:r w:rsidRPr="00B05E90">
                              <w:rPr>
                                <w:rFonts w:ascii="Bodoni MT" w:hAnsi="Bodoni MT" w:cs="Times New Roman"/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B05E90"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  <w:t>района</w:t>
                            </w:r>
                          </w:p>
                          <w:p w:rsidR="003B61BC" w:rsidRDefault="003B61BC" w:rsidP="004E665F">
                            <w:pPr>
                              <w:spacing w:before="240" w:after="0" w:line="240" w:lineRule="auto"/>
                              <w:ind w:right="28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  <w:t>РЕСПУБЛИКИ КАРЕЛИЯ</w:t>
                            </w:r>
                          </w:p>
                          <w:p w:rsidR="003B61BC" w:rsidRDefault="003B61BC" w:rsidP="003B61B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107.7pt;margin-top:9.05pt;width:352.5pt;height:8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" filled="f" stroked="f" strokeweight="2pt">
                <v:textbox>
                  <w:txbxContent>
                    <w:p w:rsidR="003B61BC" w:rsidRDefault="003B61BC" w:rsidP="004E665F">
                      <w:pPr>
                        <w:spacing w:before="240" w:after="0" w:line="240" w:lineRule="auto"/>
                        <w:ind w:right="283"/>
                        <w:jc w:val="center"/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40"/>
                          <w:szCs w:val="40"/>
                        </w:rPr>
                      </w:pPr>
                      <w:r w:rsidRPr="00B05E90"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40"/>
                          <w:szCs w:val="40"/>
                        </w:rPr>
                        <w:t>Прокуратура</w:t>
                      </w:r>
                      <w:r w:rsidRPr="00B05E90">
                        <w:rPr>
                          <w:rFonts w:ascii="Bodoni MT" w:hAnsi="Bodoni MT" w:cs="Times New Roman"/>
                          <w:b/>
                          <w:color w:val="1F497D" w:themeColor="text2"/>
                          <w:sz w:val="40"/>
                          <w:szCs w:val="40"/>
                        </w:rPr>
                        <w:t xml:space="preserve"> </w:t>
                      </w:r>
                      <w:r w:rsidRPr="00B05E90"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40"/>
                          <w:szCs w:val="40"/>
                        </w:rPr>
                        <w:t>Суоярвского</w:t>
                      </w:r>
                      <w:r w:rsidRPr="00B05E90">
                        <w:rPr>
                          <w:rFonts w:ascii="Bodoni MT" w:hAnsi="Bodoni MT" w:cs="Times New Roman"/>
                          <w:b/>
                          <w:color w:val="1F497D" w:themeColor="text2"/>
                          <w:sz w:val="40"/>
                          <w:szCs w:val="40"/>
                        </w:rPr>
                        <w:t xml:space="preserve"> </w:t>
                      </w:r>
                      <w:r w:rsidRPr="00B05E90"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40"/>
                          <w:szCs w:val="40"/>
                        </w:rPr>
                        <w:t>района</w:t>
                      </w:r>
                    </w:p>
                    <w:p w:rsidR="003B61BC" w:rsidRDefault="003B61BC" w:rsidP="004E665F">
                      <w:pPr>
                        <w:spacing w:before="240" w:after="0" w:line="240" w:lineRule="auto"/>
                        <w:ind w:right="283"/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40"/>
                          <w:szCs w:val="40"/>
                        </w:rPr>
                        <w:t>РЕСПУБЛИКИ КАРЕЛИЯ</w:t>
                      </w:r>
                    </w:p>
                    <w:p w:rsidR="003B61BC" w:rsidRDefault="003B61BC" w:rsidP="003B61B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B340B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1E0D2C9" wp14:editId="69033F7C">
            <wp:simplePos x="0" y="0"/>
            <wp:positionH relativeFrom="column">
              <wp:posOffset>196215</wp:posOffset>
            </wp:positionH>
            <wp:positionV relativeFrom="paragraph">
              <wp:posOffset>375285</wp:posOffset>
            </wp:positionV>
            <wp:extent cx="896400" cy="1051200"/>
            <wp:effectExtent l="0" t="0" r="0" b="0"/>
            <wp:wrapNone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400" cy="10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340B">
        <w:rPr>
          <w:noProof/>
          <w:lang w:eastAsia="ru-RU"/>
        </w:rPr>
        <w:drawing>
          <wp:inline distT="0" distB="0" distL="0" distR="0" wp14:anchorId="3CA7696A" wp14:editId="7D83DA86">
            <wp:extent cx="5940425" cy="5872856"/>
            <wp:effectExtent l="0" t="0" r="3175" b="0"/>
            <wp:docPr id="3" name="Рисунок 3" descr="C:\Users\Vikto\Desktop\Спиридонова\ВК\КАРТИНКИ\C3wNVqHwqVNY39bq_fcwYJSLYl_IlpJBWh38g7E7hyebZyFLChVw7oKSpBgOLUdAzZFsGJxRuu0qWxeDtUxoJw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Vikto\Desktop\Спиридонова\ВК\КАРТИНКИ\C3wNVqHwqVNY39bq_fcwYJSLYl_IlpJBWh38g7E7hyebZyFLChVw7oKSpBgOLUdAzZFsGJxRuu0qWxeDtUxoJwd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872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A6E" w:rsidRDefault="009D44D1" w:rsidP="009D44D1">
      <w:pPr>
        <w:jc w:val="center"/>
      </w:pPr>
      <w:r>
        <w:rPr>
          <w:noProof/>
          <w:lang w:eastAsia="ru-RU"/>
        </w:rPr>
        <w:drawing>
          <wp:inline distT="0" distB="0" distL="0" distR="0" wp14:anchorId="5A804FA2" wp14:editId="077BE3BB">
            <wp:extent cx="3533775" cy="2504689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504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2A6E" w:rsidSect="009B1EE1">
      <w:pgSz w:w="11906" w:h="16838"/>
      <w:pgMar w:top="28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C37"/>
    <w:rsid w:val="001B340B"/>
    <w:rsid w:val="002E53F8"/>
    <w:rsid w:val="003B61BC"/>
    <w:rsid w:val="004E665F"/>
    <w:rsid w:val="009B1EE1"/>
    <w:rsid w:val="009D44D1"/>
    <w:rsid w:val="00CF2C1D"/>
    <w:rsid w:val="00E32A6E"/>
    <w:rsid w:val="00EE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0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2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2A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0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2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2A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92530-4645-416B-887B-2890DC5B3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Viktoria456896334@outlook.com</dc:creator>
  <cp:lastModifiedBy>Viktoria456896334@outlook.com</cp:lastModifiedBy>
  <cp:revision>2</cp:revision>
  <dcterms:created xsi:type="dcterms:W3CDTF">2025-06-25T08:13:00Z</dcterms:created>
  <dcterms:modified xsi:type="dcterms:W3CDTF">2025-06-25T08:13:00Z</dcterms:modified>
</cp:coreProperties>
</file>